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767" w:rsidRPr="00EC7992" w:rsidRDefault="005B4767" w:rsidP="005B4767">
      <w:pPr>
        <w:rPr>
          <w:rFonts w:ascii="Adobe Devanagari" w:hAnsi="Adobe Devanagari" w:cs="Adobe Devanagari"/>
          <w:b/>
          <w:sz w:val="32"/>
          <w:szCs w:val="32"/>
          <w:lang w:val="en-GB"/>
        </w:rPr>
      </w:pPr>
      <w:proofErr w:type="spellStart"/>
      <w:proofErr w:type="gramStart"/>
      <w:r w:rsidRPr="00EC7992">
        <w:rPr>
          <w:rFonts w:ascii="Adobe Devanagari" w:hAnsi="Adobe Devanagari" w:cs="Adobe Devanagari"/>
          <w:b/>
          <w:sz w:val="32"/>
          <w:szCs w:val="32"/>
          <w:lang w:val="en-GB"/>
        </w:rPr>
        <w:t>iDOGI</w:t>
      </w:r>
      <w:proofErr w:type="spellEnd"/>
      <w:proofErr w:type="gramEnd"/>
      <w:r w:rsidRPr="00EC7992">
        <w:rPr>
          <w:rFonts w:ascii="Adobe Devanagari" w:hAnsi="Adobe Devanagari" w:cs="Adobe Devanagari"/>
          <w:b/>
          <w:sz w:val="32"/>
          <w:szCs w:val="32"/>
          <w:lang w:val="en-GB"/>
        </w:rPr>
        <w:t xml:space="preserve"> 50th ANNIVERSARY: a fascinati</w:t>
      </w:r>
      <w:bookmarkStart w:id="0" w:name="_GoBack"/>
      <w:bookmarkEnd w:id="0"/>
      <w:r w:rsidRPr="00EC7992">
        <w:rPr>
          <w:rFonts w:ascii="Adobe Devanagari" w:hAnsi="Adobe Devanagari" w:cs="Adobe Devanagari"/>
          <w:b/>
          <w:sz w:val="32"/>
          <w:szCs w:val="32"/>
          <w:lang w:val="en-GB"/>
        </w:rPr>
        <w:t>ng family history</w:t>
      </w:r>
    </w:p>
    <w:p w:rsidR="005B4767" w:rsidRPr="002A11FE" w:rsidRDefault="005B4767" w:rsidP="005B4767">
      <w:pPr>
        <w:rPr>
          <w:rFonts w:ascii="Adobe Devanagari" w:hAnsi="Adobe Devanagari" w:cs="Adobe Devanagari"/>
          <w:sz w:val="32"/>
          <w:szCs w:val="32"/>
          <w:lang w:val="en-GB"/>
        </w:rPr>
      </w:pPr>
    </w:p>
    <w:p w:rsidR="005B4767" w:rsidRPr="002A11FE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  <w:proofErr w:type="gramStart"/>
      <w:r w:rsidRPr="002A11FE">
        <w:rPr>
          <w:rFonts w:ascii="Adobe Devanagari" w:hAnsi="Adobe Devanagari" w:cs="Adobe Devanagari"/>
          <w:sz w:val="26"/>
          <w:szCs w:val="26"/>
          <w:lang w:val="en-GB"/>
        </w:rPr>
        <w:t xml:space="preserve">DOGI® was founded in 1968 in Venice by Francesca </w:t>
      </w:r>
      <w:proofErr w:type="spellStart"/>
      <w:r w:rsidRPr="002A11FE">
        <w:rPr>
          <w:rFonts w:ascii="Adobe Devanagari" w:hAnsi="Adobe Devanagari" w:cs="Adobe Devanagari"/>
          <w:sz w:val="26"/>
          <w:szCs w:val="26"/>
          <w:lang w:val="en-GB"/>
        </w:rPr>
        <w:t>Macor</w:t>
      </w:r>
      <w:proofErr w:type="spellEnd"/>
      <w:r>
        <w:rPr>
          <w:rFonts w:ascii="Adobe Devanagari" w:hAnsi="Adobe Devanagari" w:cs="Adobe Devanagari"/>
          <w:sz w:val="26"/>
          <w:szCs w:val="26"/>
          <w:lang w:val="en-GB"/>
        </w:rPr>
        <w:t xml:space="preserve">, </w:t>
      </w:r>
      <w:r w:rsidRPr="002A11FE">
        <w:rPr>
          <w:rFonts w:ascii="Adobe Devanagari" w:hAnsi="Adobe Devanagari" w:cs="Adobe Devanagari"/>
          <w:sz w:val="26"/>
          <w:szCs w:val="26"/>
          <w:lang w:val="en-GB"/>
        </w:rPr>
        <w:t xml:space="preserve">mother of current president, Domenico </w:t>
      </w:r>
      <w:proofErr w:type="spellStart"/>
      <w:r w:rsidRPr="002A11FE">
        <w:rPr>
          <w:rFonts w:ascii="Adobe Devanagari" w:hAnsi="Adobe Devanagari" w:cs="Adobe Devanagari"/>
          <w:sz w:val="26"/>
          <w:szCs w:val="26"/>
          <w:lang w:val="en-GB"/>
        </w:rPr>
        <w:t>Caminiti</w:t>
      </w:r>
      <w:proofErr w:type="spellEnd"/>
      <w:r>
        <w:rPr>
          <w:rFonts w:ascii="Adobe Devanagari" w:hAnsi="Adobe Devanagari" w:cs="Adobe Devanagari"/>
          <w:sz w:val="26"/>
          <w:szCs w:val="26"/>
          <w:lang w:val="en-GB"/>
        </w:rPr>
        <w:t>,</w:t>
      </w:r>
      <w:r w:rsidRPr="002A11FE">
        <w:rPr>
          <w:rFonts w:ascii="Adobe Devanagari" w:hAnsi="Adobe Devanagari" w:cs="Adobe Devanagari"/>
          <w:sz w:val="26"/>
          <w:szCs w:val="26"/>
          <w:lang w:val="en-GB"/>
        </w:rPr>
        <w:t xml:space="preserve"> as a craft company that decorated and finished valuable Murano glass items</w:t>
      </w:r>
      <w:proofErr w:type="gramEnd"/>
      <w:r w:rsidRPr="002A11FE">
        <w:rPr>
          <w:rFonts w:ascii="Adobe Devanagari" w:hAnsi="Adobe Devanagari" w:cs="Adobe Devanagari"/>
          <w:sz w:val="26"/>
          <w:szCs w:val="26"/>
          <w:lang w:val="en-GB"/>
        </w:rPr>
        <w:t>.</w:t>
      </w: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  <w:r w:rsidRPr="002A11FE">
        <w:rPr>
          <w:rFonts w:ascii="Adobe Devanagari" w:hAnsi="Adobe Devanagari" w:cs="Adobe Devanagari"/>
          <w:sz w:val="26"/>
          <w:szCs w:val="26"/>
          <w:lang w:val="en-GB"/>
        </w:rPr>
        <w:t xml:space="preserve">When deciding on the name of the new venture, Francesca and her husband Antonio decided to dedicate it to their two young sons. </w:t>
      </w:r>
      <w:r>
        <w:rPr>
          <w:rFonts w:ascii="Adobe Devanagari" w:hAnsi="Adobe Devanagari" w:cs="Adobe Devanagari"/>
          <w:sz w:val="26"/>
          <w:szCs w:val="26"/>
          <w:lang w:val="en-GB"/>
        </w:rPr>
        <w:t xml:space="preserve">The first letters of their names – </w:t>
      </w:r>
      <w:proofErr w:type="spellStart"/>
      <w:r>
        <w:rPr>
          <w:rFonts w:ascii="Adobe Devanagari" w:hAnsi="Adobe Devanagari" w:cs="Adobe Devanagari"/>
          <w:sz w:val="26"/>
          <w:szCs w:val="26"/>
          <w:lang w:val="en-GB"/>
        </w:rPr>
        <w:t>DOmenico</w:t>
      </w:r>
      <w:proofErr w:type="spellEnd"/>
      <w:r>
        <w:rPr>
          <w:rFonts w:ascii="Adobe Devanagari" w:hAnsi="Adobe Devanagari" w:cs="Adobe Devanagari"/>
          <w:sz w:val="26"/>
          <w:szCs w:val="26"/>
          <w:lang w:val="en-GB"/>
        </w:rPr>
        <w:t xml:space="preserve"> and </w:t>
      </w:r>
      <w:proofErr w:type="spellStart"/>
      <w:r>
        <w:rPr>
          <w:rFonts w:ascii="Adobe Devanagari" w:hAnsi="Adobe Devanagari" w:cs="Adobe Devanagari"/>
          <w:sz w:val="26"/>
          <w:szCs w:val="26"/>
          <w:lang w:val="en-GB"/>
        </w:rPr>
        <w:t>GIuseppe</w:t>
      </w:r>
      <w:proofErr w:type="spellEnd"/>
      <w:r>
        <w:rPr>
          <w:rFonts w:ascii="Adobe Devanagari" w:hAnsi="Adobe Devanagari" w:cs="Adobe Devanagari"/>
          <w:sz w:val="26"/>
          <w:szCs w:val="26"/>
          <w:lang w:val="en-GB"/>
        </w:rPr>
        <w:t xml:space="preserve"> – </w:t>
      </w:r>
      <w:proofErr w:type="gramStart"/>
      <w:r>
        <w:rPr>
          <w:rFonts w:ascii="Adobe Devanagari" w:hAnsi="Adobe Devanagari" w:cs="Adobe Devanagari"/>
          <w:sz w:val="26"/>
          <w:szCs w:val="26"/>
          <w:lang w:val="en-GB"/>
        </w:rPr>
        <w:t>were used</w:t>
      </w:r>
      <w:proofErr w:type="gramEnd"/>
      <w:r>
        <w:rPr>
          <w:rFonts w:ascii="Adobe Devanagari" w:hAnsi="Adobe Devanagari" w:cs="Adobe Devanagari"/>
          <w:sz w:val="26"/>
          <w:szCs w:val="26"/>
          <w:lang w:val="en-GB"/>
        </w:rPr>
        <w:t xml:space="preserve"> to form “DOGI”.  </w:t>
      </w:r>
      <w:r w:rsidRPr="009761A0">
        <w:rPr>
          <w:rFonts w:ascii="Adobe Devanagari" w:hAnsi="Adobe Devanagari" w:cs="Adobe Devanagari"/>
          <w:sz w:val="26"/>
          <w:szCs w:val="26"/>
          <w:lang w:val="en-GB"/>
        </w:rPr>
        <w:t xml:space="preserve">By fortuitous coincidence, the name in Italian means “Doges”, or the elected heads of Venice’s </w:t>
      </w:r>
      <w:proofErr w:type="spellStart"/>
      <w:r w:rsidRPr="009761A0">
        <w:rPr>
          <w:rFonts w:ascii="Adobe Devanagari" w:hAnsi="Adobe Devanagari" w:cs="Adobe Devanagari"/>
          <w:sz w:val="26"/>
          <w:szCs w:val="26"/>
          <w:lang w:val="en-GB"/>
        </w:rPr>
        <w:t>Serenissima</w:t>
      </w:r>
      <w:proofErr w:type="spellEnd"/>
      <w:r w:rsidRPr="009761A0">
        <w:rPr>
          <w:rFonts w:ascii="Adobe Devanagari" w:hAnsi="Adobe Devanagari" w:cs="Adobe Devanagari"/>
          <w:sz w:val="26"/>
          <w:szCs w:val="26"/>
          <w:lang w:val="en-GB"/>
        </w:rPr>
        <w:t xml:space="preserve"> Republic from 697 to 1797.</w:t>
      </w: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  <w:r w:rsidRPr="00222703">
        <w:rPr>
          <w:rFonts w:ascii="Adobe Devanagari" w:hAnsi="Adobe Devanagari" w:cs="Adobe Devanagari"/>
          <w:sz w:val="26"/>
          <w:szCs w:val="26"/>
          <w:lang w:val="en-GB"/>
        </w:rPr>
        <w:t>Thus, the name was and is just perfect for a company with such close ties to Venice, the lagoon and traditional craft works.</w:t>
      </w: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  <w:r>
        <w:rPr>
          <w:rFonts w:ascii="Adobe Devanagari" w:hAnsi="Adobe Devanagari" w:cs="Adobe Devanagari"/>
          <w:sz w:val="26"/>
          <w:szCs w:val="26"/>
          <w:lang w:val="en-GB"/>
        </w:rPr>
        <w:t xml:space="preserve">The company’s result were promising from the outset and it works received much acclaim for their quality and </w:t>
      </w:r>
      <w:proofErr w:type="gramStart"/>
      <w:r>
        <w:rPr>
          <w:rFonts w:ascii="Adobe Devanagari" w:hAnsi="Adobe Devanagari" w:cs="Adobe Devanagari"/>
          <w:sz w:val="26"/>
          <w:szCs w:val="26"/>
          <w:lang w:val="en-GB"/>
        </w:rPr>
        <w:t>excellence, also</w:t>
      </w:r>
      <w:proofErr w:type="gramEnd"/>
      <w:r>
        <w:rPr>
          <w:rFonts w:ascii="Adobe Devanagari" w:hAnsi="Adobe Devanagari" w:cs="Adobe Devanagari"/>
          <w:sz w:val="26"/>
          <w:szCs w:val="26"/>
          <w:lang w:val="en-GB"/>
        </w:rPr>
        <w:t xml:space="preserve"> for the courage expressed in creating increasingly original items.</w:t>
      </w: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  <w:r>
        <w:rPr>
          <w:rFonts w:ascii="Adobe Devanagari" w:hAnsi="Adobe Devanagari" w:cs="Adobe Devanagari"/>
          <w:sz w:val="26"/>
          <w:szCs w:val="26"/>
          <w:lang w:val="en-GB"/>
        </w:rPr>
        <w:t>In 1968, Francesca and Antonio decided to protect the DOGI® brand by registering it for the first time with the patents and trademarks office in Rome.</w:t>
      </w: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</w:p>
    <w:p w:rsidR="005B4767" w:rsidRPr="00043CEF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  <w:r w:rsidRPr="00043CEF">
        <w:rPr>
          <w:rFonts w:ascii="Adobe Devanagari" w:hAnsi="Adobe Devanagari" w:cs="Adobe Devanagari"/>
          <w:sz w:val="26"/>
          <w:szCs w:val="26"/>
          <w:lang w:val="en-GB"/>
        </w:rPr>
        <w:t xml:space="preserve">More recently, in 2012, Domenico </w:t>
      </w:r>
      <w:proofErr w:type="spellStart"/>
      <w:r w:rsidRPr="00043CEF">
        <w:rPr>
          <w:rFonts w:ascii="Adobe Devanagari" w:hAnsi="Adobe Devanagari" w:cs="Adobe Devanagari"/>
          <w:sz w:val="26"/>
          <w:szCs w:val="26"/>
          <w:lang w:val="en-GB"/>
        </w:rPr>
        <w:t>Caminiti</w:t>
      </w:r>
      <w:proofErr w:type="spellEnd"/>
      <w:r w:rsidRPr="00043CEF">
        <w:rPr>
          <w:rFonts w:ascii="Adobe Devanagari" w:hAnsi="Adobe Devanagari" w:cs="Adobe Devanagari"/>
          <w:sz w:val="26"/>
          <w:szCs w:val="26"/>
          <w:lang w:val="en-GB"/>
        </w:rPr>
        <w:t xml:space="preserve"> purchased </w:t>
      </w:r>
      <w:proofErr w:type="spellStart"/>
      <w:r w:rsidRPr="00043CEF">
        <w:rPr>
          <w:rFonts w:ascii="Adobe Devanagari" w:hAnsi="Adobe Devanagari" w:cs="Adobe Devanagari"/>
          <w:sz w:val="26"/>
          <w:szCs w:val="26"/>
          <w:lang w:val="en-GB"/>
        </w:rPr>
        <w:t>Industria</w:t>
      </w:r>
      <w:proofErr w:type="spellEnd"/>
      <w:r w:rsidRPr="00043CEF">
        <w:rPr>
          <w:rFonts w:ascii="Adobe Devanagari" w:hAnsi="Adobe Devanagari" w:cs="Adobe Devanagari"/>
          <w:sz w:val="26"/>
          <w:szCs w:val="26"/>
          <w:lang w:val="en-GB"/>
        </w:rPr>
        <w:t xml:space="preserve"> </w:t>
      </w:r>
      <w:proofErr w:type="spellStart"/>
      <w:r w:rsidRPr="00043CEF">
        <w:rPr>
          <w:rFonts w:ascii="Adobe Devanagari" w:hAnsi="Adobe Devanagari" w:cs="Adobe Devanagari"/>
          <w:sz w:val="26"/>
          <w:szCs w:val="26"/>
          <w:lang w:val="en-GB"/>
        </w:rPr>
        <w:t>Veneziana</w:t>
      </w:r>
      <w:proofErr w:type="spellEnd"/>
      <w:r w:rsidRPr="00043CEF">
        <w:rPr>
          <w:rFonts w:ascii="Adobe Devanagari" w:hAnsi="Adobe Devanagari" w:cs="Adobe Devanagari"/>
          <w:sz w:val="26"/>
          <w:szCs w:val="26"/>
          <w:lang w:val="en-GB"/>
        </w:rPr>
        <w:t xml:space="preserve"> </w:t>
      </w:r>
      <w:proofErr w:type="spellStart"/>
      <w:proofErr w:type="gramStart"/>
      <w:r w:rsidRPr="00043CEF">
        <w:rPr>
          <w:rFonts w:ascii="Adobe Devanagari" w:hAnsi="Adobe Devanagari" w:cs="Adobe Devanagari"/>
          <w:sz w:val="26"/>
          <w:szCs w:val="26"/>
          <w:lang w:val="en-GB"/>
        </w:rPr>
        <w:t>Lampadari</w:t>
      </w:r>
      <w:proofErr w:type="spellEnd"/>
      <w:r w:rsidRPr="00043CEF">
        <w:rPr>
          <w:rFonts w:ascii="Adobe Devanagari" w:hAnsi="Adobe Devanagari" w:cs="Adobe Devanagari"/>
          <w:sz w:val="26"/>
          <w:szCs w:val="26"/>
          <w:lang w:val="en-GB"/>
        </w:rPr>
        <w:t>,</w:t>
      </w:r>
      <w:proofErr w:type="gramEnd"/>
      <w:r w:rsidRPr="00043CEF">
        <w:rPr>
          <w:rFonts w:ascii="Adobe Devanagari" w:hAnsi="Adobe Devanagari" w:cs="Adobe Devanagari"/>
          <w:sz w:val="26"/>
          <w:szCs w:val="26"/>
          <w:lang w:val="en-GB"/>
        </w:rPr>
        <w:t xml:space="preserve"> historical company specialized in making refined chandeliers and which was also destined for renown and appreciation. </w:t>
      </w:r>
    </w:p>
    <w:p w:rsidR="005B4767" w:rsidRPr="00043CEF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</w:p>
    <w:p w:rsidR="005B4767" w:rsidRPr="00043CEF" w:rsidRDefault="005B4767" w:rsidP="005B4767">
      <w:pPr>
        <w:shd w:val="clear" w:color="auto" w:fill="FFFFFF"/>
        <w:jc w:val="both"/>
        <w:rPr>
          <w:rFonts w:ascii="Adobe Devanagari" w:hAnsi="Adobe Devanagari" w:cs="Adobe Devanagari"/>
          <w:color w:val="212121"/>
          <w:sz w:val="26"/>
          <w:szCs w:val="26"/>
          <w:lang w:val="en-US"/>
        </w:rPr>
      </w:pPr>
      <w:r w:rsidRPr="00043CEF">
        <w:rPr>
          <w:rFonts w:ascii="Adobe Devanagari" w:hAnsi="Adobe Devanagari" w:cs="Adobe Devanagari"/>
          <w:color w:val="212121"/>
          <w:sz w:val="26"/>
          <w:szCs w:val="26"/>
          <w:lang w:val="en"/>
        </w:rPr>
        <w:t xml:space="preserve">The union of these two companies has given further momentum to </w:t>
      </w:r>
      <w:proofErr w:type="spellStart"/>
      <w:r w:rsidRPr="00043CEF">
        <w:rPr>
          <w:rFonts w:ascii="Adobe Devanagari" w:hAnsi="Adobe Devanagari" w:cs="Adobe Devanagari"/>
          <w:color w:val="212121"/>
          <w:sz w:val="26"/>
          <w:szCs w:val="26"/>
          <w:lang w:val="en"/>
        </w:rPr>
        <w:t>iDOGI</w:t>
      </w:r>
      <w:proofErr w:type="spellEnd"/>
      <w:r w:rsidRPr="00043CEF">
        <w:rPr>
          <w:rFonts w:ascii="Adobe Devanagari" w:hAnsi="Adobe Devanagari" w:cs="Adobe Devanagari"/>
          <w:color w:val="212121"/>
          <w:sz w:val="26"/>
          <w:szCs w:val="26"/>
          <w:lang w:val="en"/>
        </w:rPr>
        <w:t>®, projecting it to ever more ambitious goals in the international arena.</w:t>
      </w:r>
    </w:p>
    <w:p w:rsidR="005B4767" w:rsidRPr="00043CEF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  <w:proofErr w:type="spellStart"/>
      <w:r w:rsidRPr="00CF6D1E">
        <w:rPr>
          <w:rFonts w:ascii="Adobe Devanagari" w:hAnsi="Adobe Devanagari" w:cs="Adobe Devanagari"/>
          <w:sz w:val="26"/>
          <w:szCs w:val="26"/>
          <w:lang w:val="en-GB"/>
        </w:rPr>
        <w:t>iDOGI</w:t>
      </w:r>
      <w:proofErr w:type="spellEnd"/>
      <w:r w:rsidRPr="00CF6D1E">
        <w:rPr>
          <w:rFonts w:ascii="Adobe Devanagari" w:hAnsi="Adobe Devanagari" w:cs="Adobe Devanagari"/>
          <w:sz w:val="26"/>
          <w:szCs w:val="26"/>
          <w:lang w:val="en-GB"/>
        </w:rPr>
        <w:t xml:space="preserve">® is </w:t>
      </w:r>
      <w:r>
        <w:rPr>
          <w:rFonts w:ascii="Adobe Devanagari" w:hAnsi="Adobe Devanagari" w:cs="Adobe Devanagari"/>
          <w:sz w:val="26"/>
          <w:szCs w:val="26"/>
          <w:lang w:val="en-GB"/>
        </w:rPr>
        <w:t>today</w:t>
      </w:r>
      <w:r w:rsidRPr="00CF6D1E">
        <w:rPr>
          <w:rFonts w:ascii="Adobe Devanagari" w:hAnsi="Adobe Devanagari" w:cs="Adobe Devanagari"/>
          <w:sz w:val="26"/>
          <w:szCs w:val="26"/>
          <w:lang w:val="en-GB"/>
        </w:rPr>
        <w:t xml:space="preserve"> famous in the world for its designing and creating exclusive artistic chandeliers, extra-large luminous tables and other special creations, fully handmade, </w:t>
      </w:r>
      <w:r>
        <w:rPr>
          <w:rFonts w:ascii="Adobe Devanagari" w:hAnsi="Adobe Devanagari" w:cs="Adobe Devanagari"/>
          <w:sz w:val="26"/>
          <w:szCs w:val="26"/>
          <w:lang w:val="en-GB"/>
        </w:rPr>
        <w:t>to adorn the world’s most prestigious residences and locations.</w:t>
      </w: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-534670</wp:posOffset>
            </wp:positionH>
            <wp:positionV relativeFrom="margin">
              <wp:posOffset>9237345</wp:posOffset>
            </wp:positionV>
            <wp:extent cx="6932295" cy="89662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D1E">
        <w:rPr>
          <w:rFonts w:ascii="Adobe Devanagari" w:hAnsi="Adobe Devanagari" w:cs="Adobe Devanagari"/>
          <w:sz w:val="26"/>
          <w:szCs w:val="26"/>
          <w:lang w:val="en-GB"/>
        </w:rPr>
        <w:t>1968-2018: a wonder</w:t>
      </w:r>
      <w:r>
        <w:rPr>
          <w:rFonts w:ascii="Adobe Devanagari" w:hAnsi="Adobe Devanagari" w:cs="Adobe Devanagari"/>
          <w:sz w:val="26"/>
          <w:szCs w:val="26"/>
          <w:lang w:val="en-GB"/>
        </w:rPr>
        <w:t>ful story of half a century of passion</w:t>
      </w:r>
      <w:r w:rsidRPr="00CF6D1E">
        <w:rPr>
          <w:rFonts w:ascii="Adobe Devanagari" w:hAnsi="Adobe Devanagari" w:cs="Adobe Devanagari"/>
          <w:sz w:val="26"/>
          <w:szCs w:val="26"/>
          <w:lang w:val="en-GB"/>
        </w:rPr>
        <w:t>, creativity and excellence.</w:t>
      </w:r>
    </w:p>
    <w:p w:rsidR="005B4767" w:rsidRDefault="005B4767" w:rsidP="005B4767">
      <w:pPr>
        <w:jc w:val="both"/>
        <w:rPr>
          <w:rFonts w:ascii="Adobe Devanagari" w:hAnsi="Adobe Devanagari" w:cs="Adobe Devanagari"/>
          <w:sz w:val="26"/>
          <w:szCs w:val="26"/>
          <w:lang w:val="en-GB"/>
        </w:rPr>
      </w:pPr>
    </w:p>
    <w:p w:rsidR="005B4767" w:rsidRPr="005B4767" w:rsidRDefault="005B4767" w:rsidP="005B4767">
      <w:pPr>
        <w:rPr>
          <w:rFonts w:ascii="Adobe Devanagari" w:hAnsi="Adobe Devanagari" w:cs="Adobe Devanagari"/>
          <w:b/>
          <w:sz w:val="20"/>
          <w:szCs w:val="20"/>
          <w:lang w:val="en-GB"/>
        </w:rPr>
      </w:pPr>
      <w:r w:rsidRPr="005B4767">
        <w:rPr>
          <w:rFonts w:ascii="Adobe Devanagari" w:hAnsi="Adobe Devanagari" w:cs="Adobe Devanagari"/>
          <w:b/>
          <w:sz w:val="20"/>
          <w:szCs w:val="20"/>
          <w:lang w:val="en-GB"/>
        </w:rPr>
        <w:t>For further information contact:</w:t>
      </w:r>
    </w:p>
    <w:p w:rsidR="005B4767" w:rsidRPr="005B4767" w:rsidRDefault="005B4767" w:rsidP="005B4767">
      <w:pPr>
        <w:rPr>
          <w:rFonts w:ascii="Adobe Devanagari" w:hAnsi="Adobe Devanagari" w:cs="Adobe Devanagari"/>
          <w:b/>
          <w:sz w:val="20"/>
          <w:szCs w:val="20"/>
          <w:lang w:val="en-GB"/>
        </w:rPr>
      </w:pPr>
      <w:r w:rsidRPr="005B4767">
        <w:rPr>
          <w:rFonts w:ascii="Adobe Devanagari" w:hAnsi="Adobe Devanagari" w:cs="Adobe Devanagari"/>
          <w:b/>
          <w:sz w:val="20"/>
          <w:szCs w:val="20"/>
          <w:lang w:val="en-GB"/>
        </w:rPr>
        <w:t>Cristina Callegaro, Marketing Manager</w:t>
      </w:r>
    </w:p>
    <w:p w:rsidR="005B4767" w:rsidRPr="005B4767" w:rsidRDefault="005B4767" w:rsidP="005B4767">
      <w:pPr>
        <w:rPr>
          <w:rFonts w:ascii="Adobe Devanagari" w:hAnsi="Adobe Devanagari" w:cs="Adobe Devanagari"/>
          <w:b/>
          <w:sz w:val="20"/>
          <w:szCs w:val="20"/>
          <w:lang w:val="en-GB"/>
        </w:rPr>
      </w:pPr>
      <w:hyperlink r:id="rId7" w:history="1">
        <w:r w:rsidRPr="005B4767">
          <w:rPr>
            <w:rStyle w:val="Collegamentoipertestuale"/>
            <w:rFonts w:ascii="Adobe Devanagari" w:hAnsi="Adobe Devanagari" w:cs="Adobe Devanagari"/>
            <w:b/>
            <w:sz w:val="20"/>
            <w:szCs w:val="20"/>
            <w:lang w:val="en-GB"/>
          </w:rPr>
          <w:t>cristina.callegaro@idogi.com</w:t>
        </w:r>
      </w:hyperlink>
    </w:p>
    <w:p w:rsidR="0069504A" w:rsidRPr="005B4767" w:rsidRDefault="005B4767">
      <w:pPr>
        <w:rPr>
          <w:rFonts w:ascii="Adobe Devanagari" w:hAnsi="Adobe Devanagari" w:cs="Adobe Devanagari"/>
          <w:b/>
          <w:sz w:val="20"/>
          <w:szCs w:val="20"/>
          <w:lang w:val="en-GB"/>
        </w:rPr>
      </w:pPr>
      <w:r>
        <w:rPr>
          <w:rFonts w:ascii="Adobe Devanagari" w:hAnsi="Adobe Devanagari" w:cs="Adobe Devanagari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8241030</wp:posOffset>
            </wp:positionV>
            <wp:extent cx="7562850" cy="762000"/>
            <wp:effectExtent l="0" t="0" r="0" b="0"/>
            <wp:wrapSquare wrapText="bothSides"/>
            <wp:docPr id="9" name="Immagine 9" descr="C:\Users\idogi\AppData\Local\Microsoft\Windows\INetCache\Content.Word\iDOGI_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ogi\AppData\Local\Microsoft\Windows\INetCache\Content.Word\iDOGI_Foo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dobe Devanagari" w:hAnsi="Adobe Devanagari" w:cs="Adobe Devanagari"/>
          <w:b/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10038080</wp:posOffset>
            </wp:positionV>
            <wp:extent cx="6932295" cy="896620"/>
            <wp:effectExtent l="0" t="0" r="190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767">
        <w:rPr>
          <w:rFonts w:ascii="Adobe Devanagari" w:hAnsi="Adobe Devanagari" w:cs="Adobe Devanagari"/>
          <w:b/>
          <w:sz w:val="20"/>
          <w:szCs w:val="20"/>
          <w:lang w:val="en-GB"/>
        </w:rPr>
        <w:t>Tel. +39 041 926251          Tel. +39 328 3110157</w:t>
      </w:r>
    </w:p>
    <w:sectPr w:rsidR="0069504A" w:rsidRPr="005B4767" w:rsidSect="005B4767">
      <w:headerReference w:type="default" r:id="rId9"/>
      <w:footerReference w:type="default" r:id="rId10"/>
      <w:pgSz w:w="11906" w:h="16838"/>
      <w:pgMar w:top="643" w:right="1418" w:bottom="1134" w:left="1259" w:header="61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AEE" w:rsidRDefault="00E20AEE" w:rsidP="005B4767">
      <w:r>
        <w:separator/>
      </w:r>
    </w:p>
  </w:endnote>
  <w:endnote w:type="continuationSeparator" w:id="0">
    <w:p w:rsidR="00E20AEE" w:rsidRDefault="00E20AEE" w:rsidP="005B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E7E" w:rsidRDefault="005B4767">
    <w:pPr>
      <w:pStyle w:val="Pidipagina"/>
    </w:pPr>
    <w:r>
      <w:rPr>
        <w:noProof/>
      </w:rPr>
      <w:drawing>
        <wp:anchor distT="152400" distB="152400" distL="152400" distR="152400" simplePos="0" relativeHeight="251659264" behindDoc="0" locked="0" layoutInCell="1" allowOverlap="1">
          <wp:simplePos x="0" y="0"/>
          <wp:positionH relativeFrom="margin">
            <wp:posOffset>307975</wp:posOffset>
          </wp:positionH>
          <wp:positionV relativeFrom="line">
            <wp:posOffset>9076055</wp:posOffset>
          </wp:positionV>
          <wp:extent cx="6932295" cy="896620"/>
          <wp:effectExtent l="0" t="0" r="1905" b="0"/>
          <wp:wrapTopAndBottom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2295" cy="89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0288" behindDoc="0" locked="0" layoutInCell="1" allowOverlap="1">
          <wp:simplePos x="0" y="0"/>
          <wp:positionH relativeFrom="margin">
            <wp:posOffset>307975</wp:posOffset>
          </wp:positionH>
          <wp:positionV relativeFrom="line">
            <wp:posOffset>9076055</wp:posOffset>
          </wp:positionV>
          <wp:extent cx="6932295" cy="896620"/>
          <wp:effectExtent l="0" t="0" r="1905" b="0"/>
          <wp:wrapTopAndBottom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2295" cy="89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3808" w:rsidRPr="00B35B24" w:rsidRDefault="00E20AEE">
    <w:pPr>
      <w:pStyle w:val="Pidipagin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AEE" w:rsidRDefault="00E20AEE" w:rsidP="005B4767">
      <w:r>
        <w:separator/>
      </w:r>
    </w:p>
  </w:footnote>
  <w:footnote w:type="continuationSeparator" w:id="0">
    <w:p w:rsidR="00E20AEE" w:rsidRDefault="00E20AEE" w:rsidP="005B47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E7E" w:rsidRDefault="005B4767">
    <w:pPr>
      <w:pStyle w:val="Intestazione"/>
    </w:pPr>
    <w:r>
      <w:rPr>
        <w:noProof/>
      </w:rPr>
      <w:drawing>
        <wp:anchor distT="152400" distB="152400" distL="152400" distR="152400" simplePos="0" relativeHeight="251661312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891020" cy="1402080"/>
          <wp:effectExtent l="0" t="0" r="5080" b="7620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102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7E7E" w:rsidRDefault="00E20AE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767"/>
    <w:rsid w:val="005B4767"/>
    <w:rsid w:val="0069504A"/>
    <w:rsid w:val="00E2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65A09E-7633-468A-B89D-273F96DD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4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B47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476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B476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476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5B47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cristina.callegaro@idogi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idogi</dc:creator>
  <cp:keywords/>
  <dc:description/>
  <cp:lastModifiedBy>idogi</cp:lastModifiedBy>
  <cp:revision>1</cp:revision>
  <dcterms:created xsi:type="dcterms:W3CDTF">2018-06-08T14:33:00Z</dcterms:created>
  <dcterms:modified xsi:type="dcterms:W3CDTF">2018-06-08T14:35:00Z</dcterms:modified>
</cp:coreProperties>
</file>